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1" w:rsidRDefault="00CE1320" w:rsidP="00AE6E10">
      <w:pPr>
        <w:jc w:val="center"/>
        <w:rPr>
          <w:b/>
          <w:u w:val="single"/>
        </w:rPr>
      </w:pPr>
      <w:r w:rsidRPr="00191C48">
        <w:rPr>
          <w:b/>
          <w:u w:val="single"/>
        </w:rPr>
        <w:t>Enduring Issues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8B46D5" w:rsidTr="00AE6E10">
        <w:tc>
          <w:tcPr>
            <w:tcW w:w="715" w:type="dxa"/>
          </w:tcPr>
          <w:p w:rsidR="008B46D5" w:rsidRPr="00980C04" w:rsidRDefault="008B46D5" w:rsidP="00AE6E10">
            <w:pPr>
              <w:jc w:val="center"/>
              <w:rPr>
                <w:b/>
                <w:sz w:val="20"/>
                <w:szCs w:val="20"/>
              </w:rPr>
            </w:pPr>
            <w:r w:rsidRPr="00980C0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635" w:type="dxa"/>
          </w:tcPr>
          <w:p w:rsidR="008B46D5" w:rsidRPr="00980C04" w:rsidRDefault="008B46D5" w:rsidP="00AE6E10">
            <w:pPr>
              <w:jc w:val="center"/>
              <w:rPr>
                <w:b/>
                <w:sz w:val="20"/>
                <w:szCs w:val="20"/>
              </w:rPr>
            </w:pPr>
            <w:r w:rsidRPr="00980C04">
              <w:rPr>
                <w:b/>
                <w:sz w:val="20"/>
                <w:szCs w:val="20"/>
              </w:rPr>
              <w:t>Details</w:t>
            </w:r>
          </w:p>
        </w:tc>
      </w:tr>
      <w:tr w:rsidR="008B46D5" w:rsidTr="00AE6E10">
        <w:tc>
          <w:tcPr>
            <w:tcW w:w="715" w:type="dxa"/>
          </w:tcPr>
          <w:p w:rsidR="008B46D5" w:rsidRPr="00AE6E10" w:rsidRDefault="008B46D5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0</w:t>
            </w:r>
          </w:p>
        </w:tc>
        <w:tc>
          <w:tcPr>
            <w:tcW w:w="8635" w:type="dxa"/>
          </w:tcPr>
          <w:p w:rsidR="008B46D5" w:rsidRPr="00AE6E10" w:rsidRDefault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 xml:space="preserve">Fails </w:t>
            </w:r>
            <w:r w:rsidR="00D80FA7">
              <w:rPr>
                <w:b/>
                <w:sz w:val="20"/>
                <w:szCs w:val="20"/>
              </w:rPr>
              <w:t xml:space="preserve">to develop the task or </w:t>
            </w:r>
            <w:r w:rsidRPr="00AE6E10">
              <w:rPr>
                <w:b/>
                <w:sz w:val="20"/>
                <w:szCs w:val="20"/>
              </w:rPr>
              <w:t>refer</w:t>
            </w:r>
            <w:r w:rsidR="00D80FA7">
              <w:rPr>
                <w:b/>
                <w:sz w:val="20"/>
                <w:szCs w:val="20"/>
              </w:rPr>
              <w:t>s</w:t>
            </w:r>
            <w:r w:rsidRPr="00AE6E10">
              <w:rPr>
                <w:b/>
                <w:sz w:val="20"/>
                <w:szCs w:val="20"/>
              </w:rPr>
              <w:t xml:space="preserve"> to the issue in a general way;</w:t>
            </w:r>
            <w:r w:rsidR="00D80FA7">
              <w:rPr>
                <w:b/>
                <w:sz w:val="20"/>
                <w:szCs w:val="20"/>
              </w:rPr>
              <w:t xml:space="preserve"> </w:t>
            </w:r>
            <w:r w:rsidRPr="00AE6E10">
              <w:rPr>
                <w:b/>
                <w:sz w:val="20"/>
                <w:szCs w:val="20"/>
              </w:rPr>
              <w:t xml:space="preserve">includes no relevant facts, </w:t>
            </w:r>
            <w:r w:rsidR="00D80FA7">
              <w:rPr>
                <w:b/>
                <w:sz w:val="20"/>
                <w:szCs w:val="20"/>
              </w:rPr>
              <w:t>examples, or details;</w:t>
            </w:r>
            <w:r w:rsidRPr="00AE6E10">
              <w:rPr>
                <w:b/>
                <w:sz w:val="20"/>
                <w:szCs w:val="20"/>
              </w:rPr>
              <w:t xml:space="preserve"> include</w:t>
            </w:r>
            <w:r w:rsidRPr="00AE6E10">
              <w:rPr>
                <w:b/>
                <w:sz w:val="20"/>
                <w:szCs w:val="20"/>
              </w:rPr>
              <w:t xml:space="preserve">s only evidence copied from the </w:t>
            </w:r>
            <w:r w:rsidRPr="00AE6E10">
              <w:rPr>
                <w:b/>
                <w:sz w:val="20"/>
                <w:szCs w:val="20"/>
              </w:rPr>
              <w:t>doc</w:t>
            </w:r>
            <w:r w:rsidR="00D80FA7">
              <w:rPr>
                <w:b/>
                <w:sz w:val="20"/>
                <w:szCs w:val="20"/>
              </w:rPr>
              <w:t xml:space="preserve">uments; </w:t>
            </w:r>
            <w:r w:rsidRPr="00AE6E10">
              <w:rPr>
                <w:b/>
                <w:sz w:val="20"/>
                <w:szCs w:val="20"/>
              </w:rPr>
              <w:t xml:space="preserve">includes only entire </w:t>
            </w:r>
            <w:r w:rsidRPr="00AE6E10">
              <w:rPr>
                <w:b/>
                <w:sz w:val="20"/>
                <w:szCs w:val="20"/>
              </w:rPr>
              <w:t xml:space="preserve">documents copied </w:t>
            </w:r>
            <w:r w:rsidR="00D80FA7">
              <w:rPr>
                <w:b/>
                <w:sz w:val="20"/>
                <w:szCs w:val="20"/>
              </w:rPr>
              <w:t>from the test booklet; is illegible;</w:t>
            </w:r>
            <w:r w:rsidRPr="00AE6E10">
              <w:rPr>
                <w:b/>
                <w:sz w:val="20"/>
                <w:szCs w:val="20"/>
              </w:rPr>
              <w:t xml:space="preserve"> is a blank paper</w:t>
            </w:r>
          </w:p>
        </w:tc>
      </w:tr>
      <w:tr w:rsidR="008B46D5" w:rsidTr="00AE6E10">
        <w:tc>
          <w:tcPr>
            <w:tcW w:w="715" w:type="dxa"/>
          </w:tcPr>
          <w:p w:rsidR="008B46D5" w:rsidRPr="00AE6E10" w:rsidRDefault="008B46D5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1</w:t>
            </w:r>
          </w:p>
        </w:tc>
        <w:tc>
          <w:tcPr>
            <w:tcW w:w="8635" w:type="dxa"/>
          </w:tcPr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Identifies, but does not define, one enduring issue raised in the documents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Minimally develops one aspect of the argument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Is descriptive; may lack understanding, application, or analysis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Makes some vague, unclear references to the documents and inclu</w:t>
            </w:r>
            <w:r w:rsidRPr="00AE6E10">
              <w:rPr>
                <w:b/>
                <w:sz w:val="20"/>
                <w:szCs w:val="20"/>
              </w:rPr>
              <w:t xml:space="preserve">des minimal relevant fact, </w:t>
            </w:r>
            <w:r w:rsidRPr="00AE6E10">
              <w:rPr>
                <w:b/>
                <w:sz w:val="20"/>
                <w:szCs w:val="20"/>
              </w:rPr>
              <w:t>example, and details copied from the documents: may include some inaccuracies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Presents no relevant outside information</w:t>
            </w:r>
          </w:p>
          <w:p w:rsidR="008B46D5" w:rsidRPr="00AE6E10" w:rsidRDefault="008B46D5" w:rsidP="007E5F84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 xml:space="preserve">• May demonstrate a weakness </w:t>
            </w:r>
            <w:r w:rsidR="007E5F84">
              <w:rPr>
                <w:b/>
                <w:sz w:val="20"/>
                <w:szCs w:val="20"/>
              </w:rPr>
              <w:t xml:space="preserve">in organization; may lack focus, </w:t>
            </w:r>
            <w:r w:rsidRPr="00AE6E10">
              <w:rPr>
                <w:b/>
                <w:sz w:val="20"/>
                <w:szCs w:val="20"/>
              </w:rPr>
              <w:t>an introduction and a conclusion</w:t>
            </w:r>
          </w:p>
        </w:tc>
      </w:tr>
      <w:tr w:rsidR="008B46D5" w:rsidTr="00AE6E10">
        <w:tc>
          <w:tcPr>
            <w:tcW w:w="715" w:type="dxa"/>
          </w:tcPr>
          <w:p w:rsidR="008B46D5" w:rsidRPr="00AE6E10" w:rsidRDefault="008B46D5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2</w:t>
            </w:r>
          </w:p>
        </w:tc>
        <w:tc>
          <w:tcPr>
            <w:tcW w:w="8635" w:type="dxa"/>
          </w:tcPr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Identifies, but does not clearly define, one enduring issue rais</w:t>
            </w:r>
            <w:r w:rsidRPr="00AE6E10">
              <w:rPr>
                <w:b/>
                <w:sz w:val="20"/>
                <w:szCs w:val="20"/>
              </w:rPr>
              <w:t xml:space="preserve">ed in the set of documents; may </w:t>
            </w:r>
            <w:r w:rsidRPr="00AE6E10">
              <w:rPr>
                <w:b/>
                <w:sz w:val="20"/>
                <w:szCs w:val="20"/>
              </w:rPr>
              <w:t>contain errors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Minimally develops both aspects of the argument or develops one aspect of the argumen</w:t>
            </w:r>
            <w:r w:rsidRPr="00AE6E10">
              <w:rPr>
                <w:b/>
                <w:sz w:val="20"/>
                <w:szCs w:val="20"/>
              </w:rPr>
              <w:t xml:space="preserve">t in little </w:t>
            </w:r>
            <w:r w:rsidRPr="00AE6E10">
              <w:rPr>
                <w:b/>
                <w:sz w:val="20"/>
                <w:szCs w:val="20"/>
              </w:rPr>
              <w:t>depth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Is primarily descriptive; may include faulty, weak, or isolated application or analysis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Includes few relevant facts, examples, and details from the doc</w:t>
            </w:r>
            <w:r w:rsidRPr="00AE6E10">
              <w:rPr>
                <w:b/>
                <w:sz w:val="20"/>
                <w:szCs w:val="20"/>
              </w:rPr>
              <w:t xml:space="preserve">uments or consists primarily of </w:t>
            </w:r>
            <w:r w:rsidRPr="00AE6E10">
              <w:rPr>
                <w:b/>
                <w:sz w:val="20"/>
                <w:szCs w:val="20"/>
              </w:rPr>
              <w:t>relevant information copied from the documents; may include some inaccuracies</w:t>
            </w:r>
          </w:p>
          <w:p w:rsidR="008B46D5" w:rsidRPr="00AE6E10" w:rsidRDefault="008B46D5" w:rsidP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Presents little or no relevant outside information; may include some inaccuracies</w:t>
            </w:r>
          </w:p>
          <w:p w:rsidR="008B46D5" w:rsidRPr="00587DD4" w:rsidRDefault="008B46D5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 xml:space="preserve">• Demonstrates a general plan of </w:t>
            </w:r>
            <w:r w:rsidR="00587DD4">
              <w:rPr>
                <w:b/>
                <w:sz w:val="20"/>
                <w:szCs w:val="20"/>
              </w:rPr>
              <w:t xml:space="preserve">organization; may lack focus, </w:t>
            </w:r>
            <w:r w:rsidRPr="00AE6E10">
              <w:rPr>
                <w:b/>
                <w:sz w:val="20"/>
                <w:szCs w:val="20"/>
              </w:rPr>
              <w:t>an introduction or a conclusion</w:t>
            </w:r>
          </w:p>
        </w:tc>
      </w:tr>
      <w:tr w:rsidR="008B46D5" w:rsidTr="00AE6E10">
        <w:tc>
          <w:tcPr>
            <w:tcW w:w="715" w:type="dxa"/>
          </w:tcPr>
          <w:p w:rsidR="008B46D5" w:rsidRPr="00AE6E10" w:rsidRDefault="00CD341E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3</w:t>
            </w:r>
          </w:p>
        </w:tc>
        <w:tc>
          <w:tcPr>
            <w:tcW w:w="8635" w:type="dxa"/>
          </w:tcPr>
          <w:p w:rsidR="00CD341E" w:rsidRPr="00AE6E10" w:rsidRDefault="00CD341E" w:rsidP="00CD341E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Identifies and defines one enduring issue raised in the set of fi</w:t>
            </w:r>
            <w:r w:rsidRPr="00AE6E10">
              <w:rPr>
                <w:b/>
                <w:sz w:val="20"/>
                <w:szCs w:val="20"/>
              </w:rPr>
              <w:t xml:space="preserve">ve documents; may include minor </w:t>
            </w:r>
            <w:r w:rsidRPr="00AE6E10">
              <w:rPr>
                <w:b/>
                <w:sz w:val="20"/>
                <w:szCs w:val="20"/>
              </w:rPr>
              <w:t>inaccuracies</w:t>
            </w:r>
          </w:p>
          <w:p w:rsidR="00CD341E" w:rsidRPr="00AE6E10" w:rsidRDefault="00CD341E" w:rsidP="00CD341E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Develops both aspects of the argument in little depth or develops on</w:t>
            </w:r>
            <w:r w:rsidRPr="00AE6E10">
              <w:rPr>
                <w:b/>
                <w:sz w:val="20"/>
                <w:szCs w:val="20"/>
              </w:rPr>
              <w:t xml:space="preserve">ly one aspect of the argument </w:t>
            </w:r>
            <w:r w:rsidRPr="00AE6E10">
              <w:rPr>
                <w:b/>
                <w:sz w:val="20"/>
                <w:szCs w:val="20"/>
              </w:rPr>
              <w:t>with some depth</w:t>
            </w:r>
          </w:p>
          <w:p w:rsidR="00CD341E" w:rsidRPr="00AE6E10" w:rsidRDefault="00CD341E" w:rsidP="00CD341E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Is more descriptive than analytical (applies, may analyze and/or evaluate information)</w:t>
            </w:r>
          </w:p>
          <w:p w:rsidR="00CD341E" w:rsidRPr="00AE6E10" w:rsidRDefault="00CD341E" w:rsidP="00CD341E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 xml:space="preserve">• Incorporates some relevant evidence that includes facts, examples, </w:t>
            </w:r>
            <w:r w:rsidRPr="00AE6E10">
              <w:rPr>
                <w:b/>
                <w:sz w:val="20"/>
                <w:szCs w:val="20"/>
              </w:rPr>
              <w:t xml:space="preserve">and details from the documents; </w:t>
            </w:r>
            <w:r w:rsidRPr="00AE6E10">
              <w:rPr>
                <w:b/>
                <w:sz w:val="20"/>
                <w:szCs w:val="20"/>
              </w:rPr>
              <w:t>may include some minor inaccuracies</w:t>
            </w:r>
          </w:p>
          <w:p w:rsidR="00CD341E" w:rsidRPr="00AE6E10" w:rsidRDefault="00CD341E" w:rsidP="00CD341E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Incorporates limited relevant outside information that includes fa</w:t>
            </w:r>
            <w:r w:rsidRPr="00AE6E10">
              <w:rPr>
                <w:b/>
                <w:sz w:val="20"/>
                <w:szCs w:val="20"/>
              </w:rPr>
              <w:t xml:space="preserve">cts, examples, and details; may </w:t>
            </w:r>
            <w:r w:rsidRPr="00AE6E10">
              <w:rPr>
                <w:b/>
                <w:sz w:val="20"/>
                <w:szCs w:val="20"/>
              </w:rPr>
              <w:t>include some minor inaccuracies</w:t>
            </w:r>
          </w:p>
          <w:p w:rsidR="008B46D5" w:rsidRDefault="00CD341E" w:rsidP="00CD341E">
            <w:r w:rsidRPr="00AE6E10">
              <w:rPr>
                <w:b/>
                <w:sz w:val="20"/>
                <w:szCs w:val="20"/>
              </w:rPr>
              <w:t>• Demonstrates a satisfactory plan of organization; includes an introduction and a conclusion</w:t>
            </w:r>
          </w:p>
        </w:tc>
      </w:tr>
      <w:tr w:rsidR="008B46D5" w:rsidTr="00AE6E10">
        <w:tc>
          <w:tcPr>
            <w:tcW w:w="715" w:type="dxa"/>
          </w:tcPr>
          <w:p w:rsidR="008B46D5" w:rsidRPr="00AE6E10" w:rsidRDefault="00623C4C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4</w:t>
            </w:r>
          </w:p>
        </w:tc>
        <w:tc>
          <w:tcPr>
            <w:tcW w:w="8635" w:type="dxa"/>
          </w:tcPr>
          <w:p w:rsidR="00623C4C" w:rsidRPr="00AE6E10" w:rsidRDefault="00623C4C" w:rsidP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Identifies and accurately defines one enduring issue raised in at least three documents</w:t>
            </w:r>
          </w:p>
          <w:p w:rsidR="00623C4C" w:rsidRPr="00AE6E10" w:rsidRDefault="00623C4C" w:rsidP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Develops a thoughtful argument in some depth about how an end</w:t>
            </w:r>
            <w:r w:rsidRPr="00AE6E10">
              <w:rPr>
                <w:b/>
                <w:sz w:val="20"/>
                <w:szCs w:val="20"/>
              </w:rPr>
              <w:t xml:space="preserve">uring issue has affected people </w:t>
            </w:r>
            <w:r w:rsidRPr="00AE6E10">
              <w:rPr>
                <w:b/>
                <w:sz w:val="20"/>
                <w:szCs w:val="20"/>
              </w:rPr>
              <w:t>or has been affected by them and how the issue continues to be an issue or has changed over time</w:t>
            </w:r>
          </w:p>
          <w:p w:rsidR="00623C4C" w:rsidRPr="00AE6E10" w:rsidRDefault="00623C4C" w:rsidP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 xml:space="preserve">OR develops the argument somewhat unevenly by discussing </w:t>
            </w:r>
            <w:r w:rsidRPr="00AE6E10">
              <w:rPr>
                <w:b/>
                <w:sz w:val="20"/>
                <w:szCs w:val="20"/>
              </w:rPr>
              <w:t xml:space="preserve">one aspect of the argument more </w:t>
            </w:r>
            <w:r w:rsidRPr="00AE6E10">
              <w:rPr>
                <w:b/>
                <w:sz w:val="20"/>
                <w:szCs w:val="20"/>
              </w:rPr>
              <w:t>thoroughly than the other</w:t>
            </w:r>
          </w:p>
          <w:p w:rsidR="00623C4C" w:rsidRPr="00AE6E10" w:rsidRDefault="00623C4C" w:rsidP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Is both descriptive and analytical (applies, analyzes, ev</w:t>
            </w:r>
            <w:r w:rsidRPr="00AE6E10">
              <w:rPr>
                <w:b/>
                <w:sz w:val="20"/>
                <w:szCs w:val="20"/>
              </w:rPr>
              <w:t>aluates, and/or creates</w:t>
            </w:r>
            <w:r w:rsidRPr="00AE6E10">
              <w:rPr>
                <w:b/>
                <w:sz w:val="20"/>
                <w:szCs w:val="20"/>
              </w:rPr>
              <w:t xml:space="preserve"> information)</w:t>
            </w:r>
          </w:p>
          <w:p w:rsidR="00623C4C" w:rsidRPr="00AE6E10" w:rsidRDefault="00623C4C" w:rsidP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Supports the task by incorporating relevant evidence that includes fa</w:t>
            </w:r>
            <w:r w:rsidRPr="00AE6E10">
              <w:rPr>
                <w:b/>
                <w:sz w:val="20"/>
                <w:szCs w:val="20"/>
              </w:rPr>
              <w:t xml:space="preserve">cts, examples, and details from </w:t>
            </w:r>
            <w:r w:rsidRPr="00AE6E10">
              <w:rPr>
                <w:b/>
                <w:sz w:val="20"/>
                <w:szCs w:val="20"/>
              </w:rPr>
              <w:t>at least three documents</w:t>
            </w:r>
            <w:r w:rsidR="00980C04">
              <w:rPr>
                <w:b/>
                <w:sz w:val="20"/>
                <w:szCs w:val="20"/>
              </w:rPr>
              <w:t xml:space="preserve"> and incorporates</w:t>
            </w:r>
            <w:r w:rsidRPr="00AE6E10">
              <w:rPr>
                <w:b/>
                <w:sz w:val="20"/>
                <w:szCs w:val="20"/>
              </w:rPr>
              <w:t xml:space="preserve"> relevant outside information that includes facts, exa</w:t>
            </w:r>
            <w:r w:rsidRPr="00AE6E10">
              <w:rPr>
                <w:b/>
                <w:sz w:val="20"/>
                <w:szCs w:val="20"/>
              </w:rPr>
              <w:t xml:space="preserve">mples, and </w:t>
            </w:r>
            <w:r w:rsidRPr="00AE6E10">
              <w:rPr>
                <w:b/>
                <w:sz w:val="20"/>
                <w:szCs w:val="20"/>
              </w:rPr>
              <w:t>details</w:t>
            </w:r>
          </w:p>
          <w:p w:rsidR="008B46D5" w:rsidRPr="005965F6" w:rsidRDefault="00623C4C">
            <w:pPr>
              <w:rPr>
                <w:b/>
                <w:sz w:val="20"/>
                <w:szCs w:val="20"/>
              </w:rPr>
            </w:pPr>
            <w:r w:rsidRPr="00AE6E10">
              <w:rPr>
                <w:b/>
                <w:sz w:val="20"/>
                <w:szCs w:val="20"/>
              </w:rPr>
              <w:t>• Demonstrates a logical and clear plan of organization; includes an introduction and a conclusion</w:t>
            </w:r>
          </w:p>
        </w:tc>
      </w:tr>
      <w:tr w:rsidR="00CD341E" w:rsidTr="00AE6E10">
        <w:tc>
          <w:tcPr>
            <w:tcW w:w="715" w:type="dxa"/>
          </w:tcPr>
          <w:p w:rsidR="00CD341E" w:rsidRPr="00AE6E10" w:rsidRDefault="00655D62" w:rsidP="00AE6E10">
            <w:pPr>
              <w:jc w:val="center"/>
              <w:rPr>
                <w:b/>
              </w:rPr>
            </w:pPr>
            <w:r w:rsidRPr="00AE6E10">
              <w:rPr>
                <w:b/>
              </w:rPr>
              <w:t>5</w:t>
            </w:r>
          </w:p>
        </w:tc>
        <w:tc>
          <w:tcPr>
            <w:tcW w:w="8635" w:type="dxa"/>
          </w:tcPr>
          <w:p w:rsidR="00655D62" w:rsidRPr="005965F6" w:rsidRDefault="00655D62" w:rsidP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Clearly identifies and accurately defines one enduring issue raised in at least three documents</w:t>
            </w:r>
          </w:p>
          <w:p w:rsidR="00655D62" w:rsidRPr="005965F6" w:rsidRDefault="00655D62" w:rsidP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Develops an even, thoughtful, and in-depth argument about how</w:t>
            </w:r>
            <w:r w:rsidRPr="005965F6">
              <w:rPr>
                <w:b/>
                <w:sz w:val="20"/>
                <w:szCs w:val="20"/>
              </w:rPr>
              <w:t xml:space="preserve"> an enduring issue has affected </w:t>
            </w:r>
            <w:r w:rsidRPr="005965F6">
              <w:rPr>
                <w:b/>
                <w:sz w:val="20"/>
                <w:szCs w:val="20"/>
              </w:rPr>
              <w:t>people or has been affected by them and how the issue continue</w:t>
            </w:r>
            <w:r w:rsidR="009239CA">
              <w:rPr>
                <w:b/>
                <w:sz w:val="20"/>
                <w:szCs w:val="20"/>
              </w:rPr>
              <w:t>s</w:t>
            </w:r>
            <w:r w:rsidRPr="005965F6">
              <w:rPr>
                <w:b/>
                <w:sz w:val="20"/>
                <w:szCs w:val="20"/>
              </w:rPr>
              <w:t xml:space="preserve"> or has changed </w:t>
            </w:r>
            <w:r w:rsidRPr="005965F6">
              <w:rPr>
                <w:b/>
                <w:sz w:val="20"/>
                <w:szCs w:val="20"/>
              </w:rPr>
              <w:t>over time</w:t>
            </w:r>
          </w:p>
          <w:p w:rsidR="00655D62" w:rsidRPr="005965F6" w:rsidRDefault="00655D62" w:rsidP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Is more analytical than descriptive (anal</w:t>
            </w:r>
            <w:r w:rsidRPr="005965F6">
              <w:rPr>
                <w:b/>
                <w:sz w:val="20"/>
                <w:szCs w:val="20"/>
              </w:rPr>
              <w:t>yzes, evaluates, and/or creates</w:t>
            </w:r>
            <w:r w:rsidRPr="005965F6">
              <w:rPr>
                <w:b/>
                <w:sz w:val="20"/>
                <w:szCs w:val="20"/>
              </w:rPr>
              <w:t xml:space="preserve"> information)</w:t>
            </w:r>
          </w:p>
          <w:p w:rsidR="00655D62" w:rsidRPr="005965F6" w:rsidRDefault="00655D62" w:rsidP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Richly supports the task by incorporating relevant evidence tha</w:t>
            </w:r>
            <w:r w:rsidRPr="005965F6">
              <w:rPr>
                <w:b/>
                <w:sz w:val="20"/>
                <w:szCs w:val="20"/>
              </w:rPr>
              <w:t xml:space="preserve">t includes facts, examples, and </w:t>
            </w:r>
            <w:r w:rsidRPr="005965F6">
              <w:rPr>
                <w:b/>
                <w:sz w:val="20"/>
                <w:szCs w:val="20"/>
              </w:rPr>
              <w:t>details from at least three documents</w:t>
            </w:r>
          </w:p>
          <w:p w:rsidR="00655D62" w:rsidRPr="005965F6" w:rsidRDefault="00655D62" w:rsidP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Richly supports the task by incorporating substantial relevant outside i</w:t>
            </w:r>
            <w:r w:rsidRPr="005965F6">
              <w:rPr>
                <w:b/>
                <w:sz w:val="20"/>
                <w:szCs w:val="20"/>
              </w:rPr>
              <w:t xml:space="preserve">nformation that includes facts, </w:t>
            </w:r>
            <w:r w:rsidRPr="005965F6">
              <w:rPr>
                <w:b/>
                <w:sz w:val="20"/>
                <w:szCs w:val="20"/>
              </w:rPr>
              <w:t>examples, and details</w:t>
            </w:r>
          </w:p>
          <w:p w:rsidR="00CD341E" w:rsidRPr="009B73BC" w:rsidRDefault="00655D62">
            <w:pPr>
              <w:rPr>
                <w:b/>
                <w:sz w:val="20"/>
                <w:szCs w:val="20"/>
              </w:rPr>
            </w:pPr>
            <w:r w:rsidRPr="005965F6">
              <w:rPr>
                <w:b/>
                <w:sz w:val="20"/>
                <w:szCs w:val="20"/>
              </w:rPr>
              <w:t>• Demonstrates a logical and clear plan of organization; includes an introduction and a conclusion</w:t>
            </w:r>
            <w:bookmarkStart w:id="0" w:name="_GoBack"/>
            <w:bookmarkEnd w:id="0"/>
          </w:p>
        </w:tc>
      </w:tr>
    </w:tbl>
    <w:p w:rsidR="008B46D5" w:rsidRDefault="008B46D5"/>
    <w:sectPr w:rsidR="008B46D5" w:rsidSect="008E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20"/>
    <w:rsid w:val="00191C48"/>
    <w:rsid w:val="00587DD4"/>
    <w:rsid w:val="005965F6"/>
    <w:rsid w:val="00623C4C"/>
    <w:rsid w:val="00655D62"/>
    <w:rsid w:val="007E5F84"/>
    <w:rsid w:val="008B46D5"/>
    <w:rsid w:val="008E7A7E"/>
    <w:rsid w:val="009239CA"/>
    <w:rsid w:val="00980C04"/>
    <w:rsid w:val="009B73BC"/>
    <w:rsid w:val="00AE6E10"/>
    <w:rsid w:val="00CD341E"/>
    <w:rsid w:val="00CE1320"/>
    <w:rsid w:val="00D65CA1"/>
    <w:rsid w:val="00D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32107-9247-4C2D-89F7-C218E8C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Hurst</dc:creator>
  <cp:keywords/>
  <dc:description/>
  <cp:lastModifiedBy>Gordon Hurst</cp:lastModifiedBy>
  <cp:revision>13</cp:revision>
  <dcterms:created xsi:type="dcterms:W3CDTF">2019-11-02T16:38:00Z</dcterms:created>
  <dcterms:modified xsi:type="dcterms:W3CDTF">2019-11-02T16:59:00Z</dcterms:modified>
</cp:coreProperties>
</file>